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6115" w14:textId="77777777" w:rsidR="00AF2718" w:rsidRDefault="00AF2718" w:rsidP="00B04ED9">
      <w:pPr>
        <w:pBdr>
          <w:bottom w:val="single" w:sz="12" w:space="1" w:color="auto"/>
        </w:pBdr>
        <w:rPr>
          <w:rFonts w:ascii="Impact" w:hAnsi="Impact" w:cs="Arial"/>
          <w:color w:val="000000"/>
          <w:sz w:val="44"/>
          <w:szCs w:val="22"/>
        </w:rPr>
      </w:pPr>
      <w:r>
        <w:rPr>
          <w:rFonts w:ascii="Impact" w:hAnsi="Impact" w:cs="Arial"/>
          <w:noProof/>
          <w:color w:val="000000"/>
          <w:sz w:val="44"/>
          <w:szCs w:val="22"/>
        </w:rPr>
        <mc:AlternateContent>
          <mc:Choice Requires="wps">
            <w:drawing>
              <wp:anchor distT="0" distB="0" distL="114300" distR="114300" simplePos="0" relativeHeight="251659264" behindDoc="0" locked="0" layoutInCell="1" allowOverlap="1" wp14:anchorId="7AE10078" wp14:editId="24DBF0DC">
                <wp:simplePos x="0" y="0"/>
                <wp:positionH relativeFrom="column">
                  <wp:posOffset>4543425</wp:posOffset>
                </wp:positionH>
                <wp:positionV relativeFrom="paragraph">
                  <wp:posOffset>-276225</wp:posOffset>
                </wp:positionV>
                <wp:extent cx="2381250" cy="107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81250" cy="1076325"/>
                        </a:xfrm>
                        <a:prstGeom prst="rect">
                          <a:avLst/>
                        </a:prstGeom>
                        <a:solidFill>
                          <a:schemeClr val="lt1"/>
                        </a:solidFill>
                        <a:ln w="6350">
                          <a:noFill/>
                        </a:ln>
                      </wps:spPr>
                      <wps:txbx>
                        <w:txbxContent>
                          <w:p w14:paraId="24B3E5BD" w14:textId="77777777" w:rsidR="00AF2718" w:rsidRDefault="00AF2718">
                            <w:r>
                              <w:rPr>
                                <w:noProof/>
                              </w:rPr>
                              <w:drawing>
                                <wp:inline distT="0" distB="0" distL="0" distR="0" wp14:anchorId="754D7092" wp14:editId="36E48FE5">
                                  <wp:extent cx="2200275" cy="947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S_Career Services_Vertical_Black.png"/>
                                          <pic:cNvPicPr/>
                                        </pic:nvPicPr>
                                        <pic:blipFill rotWithShape="1">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r="5710"/>
                                          <a:stretch/>
                                        </pic:blipFill>
                                        <pic:spPr bwMode="auto">
                                          <a:xfrm>
                                            <a:off x="0" y="0"/>
                                            <a:ext cx="2201459" cy="9479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75pt;margin-top:-21.75pt;width:187.5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" fillcolor="white [3201]" stroked="f" strokeweight=".5pt">
                <v:textbox>
                  <w:txbxContent>
                    <w:p w:rsidR="00AF2718" w:rsidRDefault="00AF2718">
                      <w:r>
                        <w:rPr>
                          <w:noProof/>
                        </w:rPr>
                        <w:drawing>
                          <wp:inline distT="0" distB="0" distL="0" distR="0">
                            <wp:extent cx="2200275" cy="947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S_Career Services_Vertical_Black.png"/>
                                    <pic:cNvPicPr/>
                                  </pic:nvPicPr>
                                  <pic:blipFill rotWithShape="1">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r="5710"/>
                                    <a:stretch/>
                                  </pic:blipFill>
                                  <pic:spPr bwMode="auto">
                                    <a:xfrm>
                                      <a:off x="0" y="0"/>
                                      <a:ext cx="2201459" cy="9479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569538D" w14:textId="77777777" w:rsidR="00B04ED9" w:rsidRDefault="00AF2718" w:rsidP="00B04ED9">
      <w:pPr>
        <w:pBdr>
          <w:bottom w:val="single" w:sz="12" w:space="1" w:color="auto"/>
        </w:pBdr>
        <w:rPr>
          <w:rFonts w:ascii="Impact" w:hAnsi="Impact" w:cs="Arial"/>
          <w:color w:val="000000"/>
          <w:sz w:val="44"/>
          <w:szCs w:val="22"/>
        </w:rPr>
      </w:pPr>
      <w:r w:rsidRPr="007D2A56">
        <w:rPr>
          <w:rFonts w:ascii="Impact" w:hAnsi="Impact" w:cs="Arial"/>
          <w:color w:val="000000"/>
          <w:sz w:val="2"/>
          <w:szCs w:val="8"/>
        </w:rPr>
        <w:br/>
      </w:r>
      <w:r w:rsidR="00B04ED9" w:rsidRPr="000C2195">
        <w:rPr>
          <w:rFonts w:ascii="Impact" w:hAnsi="Impact" w:cs="Arial"/>
          <w:color w:val="000000"/>
          <w:sz w:val="56"/>
          <w:szCs w:val="22"/>
        </w:rPr>
        <w:t xml:space="preserve">RESUME WRITING SUPPORT </w:t>
      </w:r>
    </w:p>
    <w:p w14:paraId="34B6F182" w14:textId="77777777" w:rsidR="00B04ED9" w:rsidRPr="00B04ED9" w:rsidRDefault="00B04ED9" w:rsidP="00B04ED9">
      <w:pPr>
        <w:rPr>
          <w:rFonts w:ascii="Impact" w:hAnsi="Impact" w:cs="Arial"/>
          <w:color w:val="000000"/>
          <w:sz w:val="22"/>
          <w:szCs w:val="22"/>
        </w:rPr>
      </w:pPr>
    </w:p>
    <w:p w14:paraId="695BE549" w14:textId="27DD6C8E" w:rsidR="00B04ED9" w:rsidRDefault="00B04ED9" w:rsidP="00B04ED9">
      <w:pPr>
        <w:rPr>
          <w:rFonts w:ascii="Arial" w:hAnsi="Arial" w:cs="Arial"/>
          <w:color w:val="000000"/>
          <w:sz w:val="22"/>
          <w:szCs w:val="22"/>
        </w:rPr>
      </w:pPr>
      <w:r w:rsidRPr="00B04ED9">
        <w:rPr>
          <w:rFonts w:ascii="Arial" w:hAnsi="Arial" w:cs="Arial"/>
          <w:color w:val="000000"/>
          <w:sz w:val="22"/>
          <w:szCs w:val="22"/>
        </w:rPr>
        <w:t xml:space="preserve">A resume is a summary of your education, skills, experiences, and accomplishments, as they relate to the type of opportunity you are seeking. Since a resume serves as the chief marketing tool that provides readers with their first impression of you, it should be </w:t>
      </w:r>
      <w:r w:rsidR="004E45D8">
        <w:rPr>
          <w:rFonts w:ascii="Arial" w:hAnsi="Arial" w:cs="Arial"/>
          <w:color w:val="000000"/>
          <w:sz w:val="22"/>
          <w:szCs w:val="22"/>
        </w:rPr>
        <w:t xml:space="preserve">strategically </w:t>
      </w:r>
      <w:r w:rsidRPr="00B04ED9">
        <w:rPr>
          <w:rFonts w:ascii="Arial" w:hAnsi="Arial" w:cs="Arial"/>
          <w:color w:val="000000"/>
          <w:sz w:val="22"/>
          <w:szCs w:val="22"/>
        </w:rPr>
        <w:t>organized and well written.</w:t>
      </w:r>
      <w:r>
        <w:rPr>
          <w:rFonts w:ascii="Arial" w:hAnsi="Arial" w:cs="Arial"/>
          <w:color w:val="000000"/>
          <w:sz w:val="22"/>
          <w:szCs w:val="22"/>
        </w:rPr>
        <w:br/>
      </w:r>
      <w:r>
        <w:rPr>
          <w:rFonts w:ascii="Arial" w:hAnsi="Arial" w:cs="Arial"/>
          <w:color w:val="000000"/>
          <w:sz w:val="22"/>
          <w:szCs w:val="22"/>
        </w:rPr>
        <w:br/>
        <w:t xml:space="preserve">There are a number of ways that Career Services </w:t>
      </w:r>
      <w:r w:rsidR="00AF2718">
        <w:rPr>
          <w:rFonts w:ascii="Arial" w:hAnsi="Arial" w:cs="Arial"/>
          <w:color w:val="000000"/>
          <w:sz w:val="22"/>
          <w:szCs w:val="22"/>
        </w:rPr>
        <w:t xml:space="preserve">at LSU Shreveport </w:t>
      </w:r>
      <w:r>
        <w:rPr>
          <w:rFonts w:ascii="Arial" w:hAnsi="Arial" w:cs="Arial"/>
          <w:color w:val="000000"/>
          <w:sz w:val="22"/>
          <w:szCs w:val="22"/>
        </w:rPr>
        <w:t>can support you as you develop or enhance your own resume. Continue reading for recommendations</w:t>
      </w:r>
      <w:r w:rsidR="009C1517">
        <w:rPr>
          <w:rFonts w:ascii="Arial" w:hAnsi="Arial" w:cs="Arial"/>
          <w:color w:val="000000"/>
          <w:sz w:val="22"/>
          <w:szCs w:val="22"/>
        </w:rPr>
        <w:t xml:space="preserve"> and </w:t>
      </w:r>
      <w:r w:rsidR="000C2195">
        <w:rPr>
          <w:rFonts w:ascii="Arial" w:hAnsi="Arial" w:cs="Arial"/>
          <w:color w:val="000000"/>
          <w:sz w:val="22"/>
          <w:szCs w:val="22"/>
        </w:rPr>
        <w:t>resources</w:t>
      </w:r>
      <w:r w:rsidR="009C1517">
        <w:rPr>
          <w:rFonts w:ascii="Arial" w:hAnsi="Arial" w:cs="Arial"/>
          <w:color w:val="000000"/>
          <w:sz w:val="22"/>
          <w:szCs w:val="22"/>
        </w:rPr>
        <w:t xml:space="preserve">. To get help, email </w:t>
      </w:r>
      <w:hyperlink r:id="rId7" w:history="1">
        <w:r w:rsidR="009C1517" w:rsidRPr="008F1D06">
          <w:rPr>
            <w:rStyle w:val="Hyperlink"/>
            <w:rFonts w:ascii="Arial" w:hAnsi="Arial" w:cs="Arial"/>
            <w:sz w:val="22"/>
            <w:szCs w:val="22"/>
          </w:rPr>
          <w:t>career@lsus.edu</w:t>
        </w:r>
      </w:hyperlink>
      <w:r w:rsidR="009C1517">
        <w:rPr>
          <w:rFonts w:ascii="Arial" w:hAnsi="Arial" w:cs="Arial"/>
          <w:color w:val="000000"/>
          <w:sz w:val="22"/>
          <w:szCs w:val="22"/>
        </w:rPr>
        <w:t xml:space="preserve"> to get started.</w:t>
      </w:r>
    </w:p>
    <w:p w14:paraId="0578124A" w14:textId="77777777" w:rsidR="00B04ED9" w:rsidRDefault="00B04ED9" w:rsidP="00B04ED9">
      <w:pPr>
        <w:rPr>
          <w:rFonts w:ascii="Arial" w:hAnsi="Arial" w:cs="Arial"/>
          <w:color w:val="000000"/>
          <w:sz w:val="22"/>
          <w:szCs w:val="22"/>
        </w:rPr>
      </w:pPr>
    </w:p>
    <w:p w14:paraId="6A626285" w14:textId="77777777" w:rsidR="00B04ED9" w:rsidRPr="00B04ED9" w:rsidRDefault="00B04ED9" w:rsidP="00B04ED9">
      <w:pPr>
        <w:shd w:val="clear" w:color="auto" w:fill="000000" w:themeFill="text1"/>
        <w:rPr>
          <w:rFonts w:ascii="Arial" w:hAnsi="Arial" w:cs="Arial"/>
          <w:b/>
          <w:color w:val="FFFFFF" w:themeColor="background1"/>
          <w:sz w:val="22"/>
          <w:szCs w:val="22"/>
        </w:rPr>
      </w:pPr>
      <w:r w:rsidRPr="00B04ED9">
        <w:rPr>
          <w:rFonts w:ascii="Arial" w:hAnsi="Arial" w:cs="Arial"/>
          <w:b/>
          <w:color w:val="FFFFFF" w:themeColor="background1"/>
          <w:sz w:val="22"/>
          <w:szCs w:val="22"/>
        </w:rPr>
        <w:t>BIG PICTURE CONSIDERATIONS</w:t>
      </w:r>
    </w:p>
    <w:p w14:paraId="5B6A66A6" w14:textId="77777777" w:rsidR="00B04ED9" w:rsidRDefault="00B04ED9" w:rsidP="00B04ED9">
      <w:pPr>
        <w:rPr>
          <w:rFonts w:ascii="Arial" w:hAnsi="Arial" w:cs="Arial"/>
          <w:color w:val="000000"/>
          <w:sz w:val="22"/>
          <w:szCs w:val="22"/>
        </w:rPr>
      </w:pPr>
    </w:p>
    <w:p w14:paraId="1BF0E272" w14:textId="7A8FA58F" w:rsidR="00B04ED9" w:rsidRPr="004E45D8" w:rsidRDefault="004E45D8" w:rsidP="006D0721">
      <w:pPr>
        <w:numPr>
          <w:ilvl w:val="0"/>
          <w:numId w:val="1"/>
        </w:numPr>
        <w:spacing w:after="240"/>
        <w:ind w:left="360"/>
        <w:rPr>
          <w:rFonts w:ascii="Arial" w:eastAsia="Times New Roman" w:hAnsi="Arial" w:cs="Arial"/>
          <w:color w:val="000000"/>
          <w:sz w:val="22"/>
          <w:szCs w:val="22"/>
        </w:rPr>
      </w:pPr>
      <w:r w:rsidRPr="004E45D8">
        <w:rPr>
          <w:rFonts w:ascii="Arial" w:eastAsia="Times New Roman" w:hAnsi="Arial" w:cs="Arial"/>
          <w:color w:val="000000"/>
          <w:sz w:val="22"/>
          <w:szCs w:val="22"/>
        </w:rPr>
        <w:t xml:space="preserve">Many organizations rely on </w:t>
      </w:r>
      <w:r w:rsidRPr="004E45D8">
        <w:rPr>
          <w:rFonts w:ascii="Arial" w:eastAsia="Times New Roman" w:hAnsi="Arial" w:cs="Arial"/>
          <w:b/>
          <w:bCs/>
          <w:color w:val="000000"/>
          <w:sz w:val="22"/>
          <w:szCs w:val="22"/>
        </w:rPr>
        <w:t>Applicant Tracking Systems</w:t>
      </w:r>
      <w:r w:rsidRPr="004E45D8">
        <w:rPr>
          <w:rFonts w:ascii="Arial" w:eastAsia="Times New Roman" w:hAnsi="Arial" w:cs="Arial"/>
          <w:color w:val="000000"/>
          <w:sz w:val="22"/>
          <w:szCs w:val="22"/>
        </w:rPr>
        <w:t xml:space="preserve"> (ATS) during the recruiting process. These “robots” evaluate application materials, scanning them for keywords that relate to the job description, job function, and industry. The more keywords you have, the higher you will rank on the list that the hiring manager receives from the system. They use this list to determine who moves on to the next phase of the interviewing process. It is essential, then, to offer clear connections between your skills and the jobs you plan to apply for. Make it clear that you have the foundational skills to step into the role that you desire by using industry and job function-specific keywords.</w:t>
      </w:r>
      <w:r w:rsidR="00B04ED9" w:rsidRPr="004E45D8">
        <w:rPr>
          <w:rFonts w:ascii="Arial" w:eastAsia="Times New Roman" w:hAnsi="Arial" w:cs="Arial"/>
          <w:b/>
          <w:bCs/>
          <w:color w:val="000000"/>
          <w:sz w:val="22"/>
          <w:szCs w:val="22"/>
        </w:rPr>
        <w:br/>
      </w:r>
      <w:r w:rsidR="00B04ED9" w:rsidRPr="004E45D8">
        <w:rPr>
          <w:rFonts w:ascii="Arial" w:eastAsia="Times New Roman" w:hAnsi="Arial" w:cs="Arial"/>
          <w:b/>
          <w:bCs/>
          <w:color w:val="000000"/>
          <w:sz w:val="22"/>
          <w:szCs w:val="22"/>
        </w:rPr>
        <w:br/>
      </w:r>
      <w:r w:rsidR="00B04ED9" w:rsidRPr="004E45D8">
        <w:rPr>
          <w:rFonts w:ascii="Arial" w:eastAsia="Times New Roman" w:hAnsi="Arial" w:cs="Arial"/>
          <w:bCs/>
          <w:color w:val="000000"/>
          <w:sz w:val="22"/>
          <w:szCs w:val="22"/>
        </w:rPr>
        <w:t>Check out this video on the Career Services website for more info</w:t>
      </w:r>
      <w:r w:rsidRPr="004E45D8">
        <w:rPr>
          <w:rFonts w:ascii="Arial" w:eastAsia="Times New Roman" w:hAnsi="Arial" w:cs="Arial"/>
          <w:bCs/>
          <w:color w:val="000000"/>
          <w:sz w:val="22"/>
          <w:szCs w:val="22"/>
        </w:rPr>
        <w:t>rmation about this topic:</w:t>
      </w:r>
      <w:r w:rsidR="00B04ED9" w:rsidRPr="004E45D8">
        <w:rPr>
          <w:rFonts w:ascii="Arial" w:eastAsia="Times New Roman" w:hAnsi="Arial" w:cs="Arial"/>
          <w:bCs/>
          <w:color w:val="000000"/>
          <w:sz w:val="22"/>
          <w:szCs w:val="22"/>
        </w:rPr>
        <w:t xml:space="preserve"> </w:t>
      </w:r>
      <w:hyperlink r:id="rId8" w:history="1">
        <w:r w:rsidR="00B04ED9" w:rsidRPr="004E45D8">
          <w:rPr>
            <w:rStyle w:val="Hyperlink"/>
            <w:rFonts w:ascii="Arial" w:eastAsia="Times New Roman" w:hAnsi="Arial" w:cs="Arial"/>
            <w:b/>
            <w:bCs/>
            <w:sz w:val="22"/>
            <w:szCs w:val="22"/>
          </w:rPr>
          <w:t>CAREER SPOTS VIDEO: Keyword Search Matters</w:t>
        </w:r>
      </w:hyperlink>
    </w:p>
    <w:p w14:paraId="032BF7B9" w14:textId="7A2D8A04" w:rsidR="00B04ED9" w:rsidRDefault="009C1517" w:rsidP="004E45D8">
      <w:pPr>
        <w:numPr>
          <w:ilvl w:val="0"/>
          <w:numId w:val="1"/>
        </w:numPr>
        <w:spacing w:after="240"/>
        <w:ind w:left="360"/>
        <w:rPr>
          <w:rFonts w:ascii="Arial" w:eastAsia="Times New Roman" w:hAnsi="Arial" w:cs="Arial"/>
          <w:b/>
          <w:bCs/>
          <w:i/>
          <w:iCs/>
          <w:color w:val="000000"/>
          <w:sz w:val="22"/>
          <w:szCs w:val="22"/>
        </w:rPr>
      </w:pPr>
      <w:r>
        <w:rPr>
          <w:rFonts w:ascii="Arial" w:eastAsia="Times New Roman" w:hAnsi="Arial" w:cs="Arial"/>
          <w:b/>
          <w:bCs/>
          <w:color w:val="000000"/>
          <w:sz w:val="22"/>
          <w:szCs w:val="22"/>
        </w:rPr>
        <w:t xml:space="preserve">OTHER ATS CONSIDERATIONS. </w:t>
      </w:r>
      <w:r w:rsidR="004E45D8" w:rsidRPr="004E45D8">
        <w:rPr>
          <w:rFonts w:ascii="Arial" w:eastAsia="Times New Roman" w:hAnsi="Arial" w:cs="Arial"/>
          <w:color w:val="000000"/>
          <w:sz w:val="22"/>
          <w:szCs w:val="22"/>
        </w:rPr>
        <w:t xml:space="preserve">ATS systems </w:t>
      </w:r>
      <w:r w:rsidR="004E45D8">
        <w:rPr>
          <w:rFonts w:ascii="Arial" w:eastAsia="Times New Roman" w:hAnsi="Arial" w:cs="Arial"/>
          <w:color w:val="000000"/>
          <w:sz w:val="22"/>
          <w:szCs w:val="22"/>
        </w:rPr>
        <w:t>can be thrown off by document formatting</w:t>
      </w:r>
      <w:r w:rsidR="004E45D8" w:rsidRPr="004E45D8">
        <w:rPr>
          <w:rFonts w:ascii="Arial" w:eastAsia="Times New Roman" w:hAnsi="Arial" w:cs="Arial"/>
          <w:color w:val="000000"/>
          <w:sz w:val="22"/>
          <w:szCs w:val="22"/>
        </w:rPr>
        <w:t xml:space="preserve">, so avoid </w:t>
      </w:r>
      <w:r w:rsidR="004E45D8">
        <w:rPr>
          <w:rFonts w:ascii="Arial" w:eastAsia="Times New Roman" w:hAnsi="Arial" w:cs="Arial"/>
          <w:color w:val="000000"/>
          <w:sz w:val="22"/>
          <w:szCs w:val="22"/>
        </w:rPr>
        <w:t>styles</w:t>
      </w:r>
      <w:r w:rsidR="004E45D8" w:rsidRPr="004E45D8">
        <w:rPr>
          <w:rFonts w:ascii="Arial" w:eastAsia="Times New Roman" w:hAnsi="Arial" w:cs="Arial"/>
          <w:color w:val="000000"/>
          <w:sz w:val="22"/>
          <w:szCs w:val="22"/>
        </w:rPr>
        <w:t xml:space="preserve"> that “mess with” the robots. Some of the issues you need to avoid include putting information in text boxes, tables or columns, inserting images, using templates found on Microsoft Office, and including items in the header or footer of the document. </w:t>
      </w:r>
      <w:r>
        <w:rPr>
          <w:rFonts w:ascii="Arial" w:eastAsia="Times New Roman" w:hAnsi="Arial" w:cs="Arial"/>
          <w:color w:val="000000"/>
          <w:sz w:val="22"/>
          <w:szCs w:val="22"/>
        </w:rPr>
        <w:t>ATSs</w:t>
      </w:r>
      <w:r w:rsidR="00B04ED9">
        <w:rPr>
          <w:rFonts w:ascii="Arial" w:eastAsia="Times New Roman" w:hAnsi="Arial" w:cs="Arial"/>
          <w:color w:val="000000"/>
          <w:sz w:val="22"/>
          <w:szCs w:val="22"/>
        </w:rPr>
        <w:t xml:space="preserve"> have difficulty </w:t>
      </w:r>
      <w:r>
        <w:rPr>
          <w:rFonts w:ascii="Arial" w:eastAsia="Times New Roman" w:hAnsi="Arial" w:cs="Arial"/>
          <w:color w:val="000000"/>
          <w:sz w:val="22"/>
          <w:szCs w:val="22"/>
        </w:rPr>
        <w:t>deciphering text</w:t>
      </w:r>
      <w:r w:rsidR="00B04ED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when entered </w:t>
      </w:r>
      <w:r w:rsidR="00B04ED9">
        <w:rPr>
          <w:rFonts w:ascii="Arial" w:eastAsia="Times New Roman" w:hAnsi="Arial" w:cs="Arial"/>
          <w:color w:val="000000"/>
          <w:sz w:val="22"/>
          <w:szCs w:val="22"/>
        </w:rPr>
        <w:t>on</w:t>
      </w:r>
      <w:r>
        <w:rPr>
          <w:rFonts w:ascii="Arial" w:eastAsia="Times New Roman" w:hAnsi="Arial" w:cs="Arial"/>
          <w:color w:val="000000"/>
          <w:sz w:val="22"/>
          <w:szCs w:val="22"/>
        </w:rPr>
        <w:t xml:space="preserve">to </w:t>
      </w:r>
      <w:proofErr w:type="gramStart"/>
      <w:r>
        <w:rPr>
          <w:rFonts w:ascii="Arial" w:eastAsia="Times New Roman" w:hAnsi="Arial" w:cs="Arial"/>
          <w:color w:val="000000"/>
          <w:sz w:val="22"/>
          <w:szCs w:val="22"/>
        </w:rPr>
        <w:t>a</w:t>
      </w:r>
      <w:r w:rsidR="00B04ED9">
        <w:rPr>
          <w:rFonts w:ascii="Arial" w:eastAsia="Times New Roman" w:hAnsi="Arial" w:cs="Arial"/>
          <w:color w:val="000000"/>
          <w:sz w:val="22"/>
          <w:szCs w:val="22"/>
        </w:rPr>
        <w:t xml:space="preserve"> the</w:t>
      </w:r>
      <w:proofErr w:type="gramEnd"/>
      <w:r w:rsidR="00B04ED9">
        <w:rPr>
          <w:rFonts w:ascii="Arial" w:eastAsia="Times New Roman" w:hAnsi="Arial" w:cs="Arial"/>
          <w:color w:val="000000"/>
          <w:sz w:val="22"/>
          <w:szCs w:val="22"/>
        </w:rPr>
        <w:t xml:space="preserve"> document </w:t>
      </w:r>
      <w:r>
        <w:rPr>
          <w:rFonts w:ascii="Arial" w:eastAsia="Times New Roman" w:hAnsi="Arial" w:cs="Arial"/>
          <w:color w:val="000000"/>
          <w:sz w:val="22"/>
          <w:szCs w:val="22"/>
        </w:rPr>
        <w:t>with these methods</w:t>
      </w:r>
    </w:p>
    <w:p w14:paraId="009346D3" w14:textId="2530A1C7" w:rsidR="004E45D8" w:rsidRPr="004E45D8" w:rsidRDefault="00B04ED9" w:rsidP="004E45D8">
      <w:pPr>
        <w:ind w:left="360"/>
        <w:rPr>
          <w:rFonts w:ascii="Arial" w:eastAsia="Times New Roman" w:hAnsi="Arial" w:cs="Arial"/>
          <w:color w:val="000000"/>
          <w:sz w:val="22"/>
          <w:szCs w:val="22"/>
        </w:rPr>
      </w:pPr>
      <w:r>
        <w:rPr>
          <w:rFonts w:ascii="Arial" w:eastAsia="Times New Roman" w:hAnsi="Arial" w:cs="Arial"/>
          <w:color w:val="000000"/>
          <w:sz w:val="22"/>
          <w:szCs w:val="22"/>
        </w:rPr>
        <w:t xml:space="preserve">Essentially, you are aiming for a final product that is as close to a plain text document as possible. </w:t>
      </w:r>
      <w:r w:rsidR="004E45D8">
        <w:rPr>
          <w:rFonts w:ascii="Arial" w:eastAsia="Times New Roman" w:hAnsi="Arial" w:cs="Arial"/>
          <w:color w:val="000000"/>
          <w:sz w:val="22"/>
          <w:szCs w:val="22"/>
        </w:rPr>
        <w:t>To set yourself up for success</w:t>
      </w:r>
      <w:r w:rsidR="004E45D8" w:rsidRPr="004E45D8">
        <w:rPr>
          <w:rFonts w:ascii="Arial" w:eastAsia="Times New Roman" w:hAnsi="Arial" w:cs="Arial"/>
          <w:color w:val="000000"/>
          <w:sz w:val="22"/>
          <w:szCs w:val="22"/>
        </w:rPr>
        <w:t xml:space="preserve">, </w:t>
      </w:r>
      <w:r w:rsidRPr="004E45D8">
        <w:rPr>
          <w:rFonts w:ascii="Arial" w:eastAsia="Times New Roman" w:hAnsi="Arial" w:cs="Arial"/>
          <w:color w:val="000000"/>
          <w:sz w:val="22"/>
          <w:szCs w:val="22"/>
        </w:rPr>
        <w:t>start with a blank Word document and construct something that fits your needs.</w:t>
      </w:r>
      <w:r w:rsidR="004E45D8" w:rsidRPr="004E45D8">
        <w:rPr>
          <w:rFonts w:ascii="Arial" w:eastAsia="Times New Roman" w:hAnsi="Arial" w:cs="Arial"/>
          <w:color w:val="000000"/>
          <w:sz w:val="22"/>
          <w:szCs w:val="22"/>
        </w:rPr>
        <w:t xml:space="preserve"> </w:t>
      </w:r>
    </w:p>
    <w:p w14:paraId="48CB328C" w14:textId="55BB0B3C" w:rsidR="0016561E" w:rsidRPr="0016561E" w:rsidRDefault="0016561E" w:rsidP="004E45D8">
      <w:pPr>
        <w:rPr>
          <w:rFonts w:ascii="Arial" w:eastAsia="Times New Roman" w:hAnsi="Arial" w:cs="Arial"/>
          <w:b/>
          <w:bCs/>
          <w:i/>
          <w:iCs/>
          <w:color w:val="000000"/>
          <w:sz w:val="22"/>
          <w:szCs w:val="22"/>
        </w:rPr>
      </w:pPr>
    </w:p>
    <w:p w14:paraId="365F037F" w14:textId="77777777" w:rsidR="00AF2718" w:rsidRPr="00AF2718" w:rsidRDefault="00AF2718" w:rsidP="00AF2718">
      <w:pPr>
        <w:shd w:val="clear" w:color="auto" w:fill="000000" w:themeFill="text1"/>
        <w:rPr>
          <w:rFonts w:ascii="Arial" w:hAnsi="Arial" w:cs="Arial"/>
          <w:b/>
          <w:bCs/>
          <w:color w:val="FFFFFF" w:themeColor="background1"/>
          <w:sz w:val="22"/>
          <w:szCs w:val="22"/>
        </w:rPr>
      </w:pPr>
      <w:r>
        <w:rPr>
          <w:rFonts w:ascii="Arial" w:eastAsia="Times New Roman" w:hAnsi="Arial" w:cs="Arial"/>
          <w:b/>
          <w:bCs/>
          <w:iCs/>
          <w:color w:val="FFFFFF" w:themeColor="background1"/>
          <w:sz w:val="22"/>
          <w:szCs w:val="22"/>
        </w:rPr>
        <w:t>RESOURCES TO HELP YOU WRITE OR UPDATE YOUR RESUME</w:t>
      </w:r>
    </w:p>
    <w:p w14:paraId="7615F96C" w14:textId="77777777" w:rsidR="00B04ED9" w:rsidRDefault="00B04ED9" w:rsidP="00AF2718">
      <w:pPr>
        <w:rPr>
          <w:color w:val="000000"/>
        </w:rPr>
      </w:pPr>
    </w:p>
    <w:p w14:paraId="440E9FB7" w14:textId="77777777" w:rsidR="000C2195" w:rsidRDefault="000C2195" w:rsidP="000C2195">
      <w:pPr>
        <w:rPr>
          <w:rFonts w:ascii="Arial" w:hAnsi="Arial" w:cs="Arial"/>
          <w:color w:val="000000"/>
          <w:sz w:val="22"/>
          <w:szCs w:val="22"/>
        </w:rPr>
      </w:pPr>
      <w:r w:rsidRPr="000C2195">
        <w:rPr>
          <w:rFonts w:ascii="Arial" w:hAnsi="Arial" w:cs="Arial"/>
          <w:bCs/>
          <w:color w:val="000000" w:themeColor="text1"/>
          <w:sz w:val="22"/>
          <w:szCs w:val="22"/>
        </w:rPr>
        <w:t>There is not one right way to create a resume</w:t>
      </w:r>
      <w:r>
        <w:rPr>
          <w:rFonts w:ascii="Arial" w:hAnsi="Arial" w:cs="Arial"/>
          <w:color w:val="000000"/>
          <w:sz w:val="22"/>
          <w:szCs w:val="22"/>
        </w:rPr>
        <w:t>; instead, strive to select categories and lay out items on the page based on the audience you are targeting and based on what works best for your experience-level, your style, and your aesthetic preferences.</w:t>
      </w:r>
    </w:p>
    <w:p w14:paraId="00121683" w14:textId="77777777" w:rsidR="000C2195" w:rsidRDefault="000C2195" w:rsidP="000C2195">
      <w:pPr>
        <w:rPr>
          <w:rFonts w:ascii="Arial" w:hAnsi="Arial" w:cs="Arial"/>
          <w:color w:val="000000"/>
          <w:sz w:val="22"/>
          <w:szCs w:val="22"/>
        </w:rPr>
      </w:pPr>
    </w:p>
    <w:p w14:paraId="50F649B3" w14:textId="56572B11" w:rsidR="000C2195" w:rsidRPr="000C2195" w:rsidRDefault="000C2195" w:rsidP="00034FE7">
      <w:pPr>
        <w:pStyle w:val="ListParagraph"/>
        <w:numPr>
          <w:ilvl w:val="0"/>
          <w:numId w:val="4"/>
        </w:numPr>
        <w:ind w:left="360"/>
        <w:rPr>
          <w:color w:val="000000"/>
        </w:rPr>
      </w:pPr>
      <w:r w:rsidRPr="000C2195">
        <w:rPr>
          <w:b/>
        </w:rPr>
        <w:t xml:space="preserve">WHO IS YOUR AUDIENCE? TELL THEM A STORY THAT CONNECTS YOU WITH THEIR NEEDS. </w:t>
      </w:r>
      <w:r w:rsidRPr="000C2195">
        <w:t xml:space="preserve">When you sit down to write your resume, think about the story you want to tell about yourself. What do you want to communicate to the employer and how can you provide evidence </w:t>
      </w:r>
      <w:r w:rsidR="00034FE7">
        <w:t>that you connect to their needs</w:t>
      </w:r>
      <w:r w:rsidRPr="000C2195">
        <w:t>?</w:t>
      </w:r>
      <w:r>
        <w:br/>
      </w:r>
    </w:p>
    <w:p w14:paraId="13763505" w14:textId="50BACCC4" w:rsidR="000C2195" w:rsidRDefault="009C1517" w:rsidP="00034FE7">
      <w:pPr>
        <w:pStyle w:val="ListParagraph"/>
        <w:numPr>
          <w:ilvl w:val="0"/>
          <w:numId w:val="1"/>
        </w:numPr>
        <w:ind w:left="360"/>
      </w:pPr>
      <w:r>
        <w:rPr>
          <w:b/>
        </w:rPr>
        <w:t xml:space="preserve">FORMATS AND LAYOUTS VARY. </w:t>
      </w:r>
      <w:r w:rsidR="000C2195" w:rsidRPr="00A25F69">
        <w:t xml:space="preserve">There are </w:t>
      </w:r>
      <w:r w:rsidR="00034FE7">
        <w:t>o</w:t>
      </w:r>
      <w:r w:rsidR="000C2195" w:rsidRPr="00A25F69">
        <w:t xml:space="preserve">nly </w:t>
      </w:r>
      <w:r w:rsidR="00034FE7">
        <w:t xml:space="preserve">two items you </w:t>
      </w:r>
      <w:r w:rsidR="00034FE7" w:rsidRPr="00034FE7">
        <w:rPr>
          <w:b/>
          <w:bCs/>
          <w:i/>
          <w:iCs/>
        </w:rPr>
        <w:t>must</w:t>
      </w:r>
      <w:r w:rsidR="000C2195" w:rsidRPr="00A25F69">
        <w:t xml:space="preserve"> have on your resume: </w:t>
      </w:r>
      <w:r w:rsidR="000C2195">
        <w:t xml:space="preserve">your name/ </w:t>
      </w:r>
      <w:r w:rsidR="000C2195" w:rsidRPr="00A25F69">
        <w:t>contact information and your education</w:t>
      </w:r>
      <w:r w:rsidR="00034FE7">
        <w:t>al credentials</w:t>
      </w:r>
      <w:r w:rsidR="000C2195" w:rsidRPr="00A25F69">
        <w:t xml:space="preserve">. Beyond that, the structure of your resume will be determined by </w:t>
      </w:r>
      <w:r w:rsidR="00034FE7">
        <w:t>the</w:t>
      </w:r>
      <w:r w:rsidR="000C2195" w:rsidRPr="00A25F69">
        <w:t xml:space="preserve"> experiences you’ve had and the degree to which they relate to the </w:t>
      </w:r>
      <w:r w:rsidR="000C2195">
        <w:t xml:space="preserve">job </w:t>
      </w:r>
      <w:r w:rsidR="00034FE7">
        <w:t>you are targeting.</w:t>
      </w:r>
    </w:p>
    <w:p w14:paraId="38DCAB87" w14:textId="77777777" w:rsidR="000C2195" w:rsidRPr="00086E16" w:rsidRDefault="000C2195" w:rsidP="00034FE7">
      <w:pPr>
        <w:pStyle w:val="ListParagraph"/>
        <w:ind w:left="360"/>
      </w:pPr>
    </w:p>
    <w:p w14:paraId="7B47B157" w14:textId="34CA6F08" w:rsidR="0016561E" w:rsidRDefault="000C2195" w:rsidP="00034FE7">
      <w:pPr>
        <w:pStyle w:val="ListParagraph"/>
        <w:ind w:left="360"/>
      </w:pPr>
      <w:r>
        <w:t>Typically, someone spends roughly 10 seconds skimming a resume before making a decision about an applicant</w:t>
      </w:r>
      <w:r w:rsidR="00034FE7">
        <w:t>---</w:t>
      </w:r>
      <w:r>
        <w:t xml:space="preserve">so you need to make a </w:t>
      </w:r>
      <w:r w:rsidR="00034FE7">
        <w:t>compelling</w:t>
      </w:r>
      <w:r>
        <w:t xml:space="preserve"> argument and you need to do it quickly.</w:t>
      </w:r>
      <w:r w:rsidR="0016561E">
        <w:t xml:space="preserve"> </w:t>
      </w:r>
      <w:r w:rsidR="00034FE7">
        <w:t>To make your document easy to scan, consider</w:t>
      </w:r>
      <w:r w:rsidR="0016561E">
        <w:t xml:space="preserve"> us</w:t>
      </w:r>
      <w:r w:rsidR="00034FE7">
        <w:t xml:space="preserve">ing </w:t>
      </w:r>
      <w:r w:rsidR="0016561E">
        <w:t>category names to group items together and provide context about where you developed your skills</w:t>
      </w:r>
      <w:r w:rsidR="00034FE7">
        <w:t xml:space="preserve"> </w:t>
      </w:r>
      <w:r w:rsidR="0016561E">
        <w:br/>
      </w:r>
    </w:p>
    <w:p w14:paraId="5467EAA0" w14:textId="77777777" w:rsidR="007D2A56" w:rsidRPr="0016561E" w:rsidRDefault="007D2A56" w:rsidP="00034FE7">
      <w:pPr>
        <w:pStyle w:val="ListParagraph"/>
        <w:ind w:left="360"/>
      </w:pPr>
    </w:p>
    <w:p w14:paraId="086B3EC3" w14:textId="77777777" w:rsidR="000C2195" w:rsidRPr="000C2195" w:rsidRDefault="000C2195" w:rsidP="000C2195">
      <w:pPr>
        <w:rPr>
          <w:rFonts w:ascii="Arial" w:eastAsia="Times New Roman" w:hAnsi="Arial" w:cs="Arial"/>
          <w:b/>
          <w:bCs/>
          <w:i/>
          <w:iCs/>
          <w:color w:val="000000"/>
          <w:sz w:val="22"/>
        </w:rPr>
      </w:pPr>
      <w:r w:rsidRPr="000C2195">
        <w:rPr>
          <w:rFonts w:ascii="Arial" w:hAnsi="Arial" w:cs="Arial"/>
          <w:color w:val="000000"/>
          <w:sz w:val="22"/>
        </w:rPr>
        <w:lastRenderedPageBreak/>
        <w:t>The</w:t>
      </w:r>
      <w:r w:rsidR="0016561E">
        <w:rPr>
          <w:rFonts w:ascii="Arial" w:hAnsi="Arial" w:cs="Arial"/>
          <w:color w:val="000000"/>
          <w:sz w:val="22"/>
        </w:rPr>
        <w:t>se</w:t>
      </w:r>
      <w:r w:rsidRPr="000C2195">
        <w:rPr>
          <w:rFonts w:ascii="Arial" w:hAnsi="Arial" w:cs="Arial"/>
          <w:color w:val="000000"/>
          <w:sz w:val="22"/>
        </w:rPr>
        <w:t xml:space="preserve"> resources below </w:t>
      </w:r>
      <w:r w:rsidR="0016561E">
        <w:rPr>
          <w:rFonts w:ascii="Arial" w:hAnsi="Arial" w:cs="Arial"/>
          <w:color w:val="000000"/>
          <w:sz w:val="22"/>
        </w:rPr>
        <w:t xml:space="preserve">will </w:t>
      </w:r>
      <w:r w:rsidRPr="000C2195">
        <w:rPr>
          <w:rFonts w:ascii="Arial" w:hAnsi="Arial" w:cs="Arial"/>
          <w:color w:val="000000"/>
          <w:sz w:val="22"/>
        </w:rPr>
        <w:t>hel</w:t>
      </w:r>
      <w:r w:rsidR="0016561E">
        <w:rPr>
          <w:rFonts w:ascii="Arial" w:hAnsi="Arial" w:cs="Arial"/>
          <w:color w:val="000000"/>
          <w:sz w:val="22"/>
        </w:rPr>
        <w:t>p you to execute these concepts:</w:t>
      </w:r>
    </w:p>
    <w:p w14:paraId="155369ED" w14:textId="77777777" w:rsidR="000C2195" w:rsidRDefault="000C2195" w:rsidP="00AF2718">
      <w:pPr>
        <w:rPr>
          <w:color w:val="000000"/>
        </w:rPr>
      </w:pPr>
    </w:p>
    <w:p w14:paraId="3C136D95" w14:textId="176BEED8" w:rsidR="00B04ED9" w:rsidRDefault="00C158A0" w:rsidP="00B04ED9">
      <w:pPr>
        <w:pStyle w:val="ListParagraph"/>
        <w:numPr>
          <w:ilvl w:val="0"/>
          <w:numId w:val="2"/>
        </w:numPr>
        <w:spacing w:after="240"/>
        <w:rPr>
          <w:color w:val="000000"/>
        </w:rPr>
      </w:pPr>
      <w:hyperlink r:id="rId9" w:history="1">
        <w:r w:rsidR="00B04ED9">
          <w:rPr>
            <w:rStyle w:val="Hyperlink"/>
            <w:b/>
            <w:bCs/>
          </w:rPr>
          <w:t>NACE RESUME RUBRIC</w:t>
        </w:r>
      </w:hyperlink>
      <w:r w:rsidR="00B04ED9">
        <w:rPr>
          <w:color w:val="000000"/>
        </w:rPr>
        <w:t>: Career Services professionals and employers who engage in recruiting are members of the National Association of Colleges and Employers (NACE), a clearinghouse for research, trends, and best practices related to recruiting of the college educated. This organization provides career services professionals with resources to help us educate students/</w:t>
      </w:r>
      <w:r w:rsidR="009601AB">
        <w:rPr>
          <w:color w:val="000000"/>
        </w:rPr>
        <w:t>alumni</w:t>
      </w:r>
      <w:r w:rsidR="00B04ED9">
        <w:rPr>
          <w:color w:val="000000"/>
        </w:rPr>
        <w:t xml:space="preserve"> about what employers are looking for during the job search process. </w:t>
      </w:r>
      <w:r w:rsidR="00034FE7">
        <w:rPr>
          <w:color w:val="000000"/>
        </w:rPr>
        <w:t>Use this</w:t>
      </w:r>
      <w:r w:rsidR="00B04ED9">
        <w:rPr>
          <w:color w:val="000000"/>
        </w:rPr>
        <w:t xml:space="preserve"> resume rubric </w:t>
      </w:r>
      <w:r w:rsidR="00034FE7">
        <w:rPr>
          <w:color w:val="000000"/>
        </w:rPr>
        <w:t>to learn about</w:t>
      </w:r>
      <w:r w:rsidR="00B04ED9">
        <w:rPr>
          <w:color w:val="000000"/>
        </w:rPr>
        <w:t xml:space="preserve"> the qualities</w:t>
      </w:r>
      <w:r w:rsidR="00034FE7">
        <w:rPr>
          <w:color w:val="000000"/>
        </w:rPr>
        <w:t xml:space="preserve"> </w:t>
      </w:r>
      <w:r w:rsidR="000C2195">
        <w:rPr>
          <w:color w:val="000000"/>
        </w:rPr>
        <w:t>you</w:t>
      </w:r>
      <w:r w:rsidR="00B04ED9">
        <w:rPr>
          <w:color w:val="000000"/>
        </w:rPr>
        <w:t xml:space="preserve"> should </w:t>
      </w:r>
      <w:r w:rsidR="00034FE7">
        <w:rPr>
          <w:color w:val="000000"/>
        </w:rPr>
        <w:t xml:space="preserve">generally </w:t>
      </w:r>
      <w:r w:rsidR="000C2195">
        <w:rPr>
          <w:color w:val="000000"/>
        </w:rPr>
        <w:t>include on your</w:t>
      </w:r>
      <w:r w:rsidR="00B04ED9">
        <w:rPr>
          <w:color w:val="000000"/>
        </w:rPr>
        <w:t xml:space="preserve"> resumes. </w:t>
      </w:r>
      <w:r w:rsidR="000C2195">
        <w:rPr>
          <w:color w:val="000000"/>
        </w:rPr>
        <w:t>Think of it as</w:t>
      </w:r>
      <w:r w:rsidR="00B04ED9">
        <w:rPr>
          <w:color w:val="000000"/>
        </w:rPr>
        <w:t xml:space="preserve"> a very good “big picture view” of what </w:t>
      </w:r>
      <w:r w:rsidR="000C2195">
        <w:rPr>
          <w:color w:val="000000"/>
        </w:rPr>
        <w:t>your</w:t>
      </w:r>
      <w:r w:rsidR="00B04ED9">
        <w:rPr>
          <w:color w:val="000000"/>
        </w:rPr>
        <w:t xml:space="preserve"> final product should include. </w:t>
      </w:r>
      <w:r w:rsidR="000C2195">
        <w:rPr>
          <w:color w:val="000000"/>
        </w:rPr>
        <w:t xml:space="preserve">Although it is written with an undergraduate audience in mind, there are useful nuggets to glean from it for </w:t>
      </w:r>
      <w:r w:rsidR="00034FE7">
        <w:rPr>
          <w:color w:val="000000"/>
        </w:rPr>
        <w:t>experienced professionals</w:t>
      </w:r>
      <w:r w:rsidR="000C2195">
        <w:rPr>
          <w:color w:val="000000"/>
        </w:rPr>
        <w:t>.</w:t>
      </w:r>
    </w:p>
    <w:p w14:paraId="505FC7B7" w14:textId="63BFFFB9" w:rsidR="00B04ED9" w:rsidRDefault="00C158A0" w:rsidP="00B04ED9">
      <w:pPr>
        <w:pStyle w:val="ListParagraph"/>
        <w:numPr>
          <w:ilvl w:val="0"/>
          <w:numId w:val="2"/>
        </w:numPr>
        <w:spacing w:after="240"/>
        <w:rPr>
          <w:color w:val="000000"/>
        </w:rPr>
      </w:pPr>
      <w:hyperlink r:id="rId10" w:history="1">
        <w:r w:rsidR="00B04ED9">
          <w:rPr>
            <w:rStyle w:val="Hyperlink"/>
            <w:b/>
            <w:bCs/>
          </w:rPr>
          <w:t>RESUME LAYOUT + GUIDELINES</w:t>
        </w:r>
      </w:hyperlink>
      <w:r w:rsidR="00B04ED9">
        <w:rPr>
          <w:color w:val="000000"/>
        </w:rPr>
        <w:t xml:space="preserve">: </w:t>
      </w:r>
      <w:r w:rsidR="00A52F0B">
        <w:rPr>
          <w:color w:val="000000"/>
        </w:rPr>
        <w:t>Consider these</w:t>
      </w:r>
      <w:r w:rsidR="00B04ED9">
        <w:rPr>
          <w:color w:val="000000"/>
        </w:rPr>
        <w:t xml:space="preserve"> layout and formatting guidelines when developing </w:t>
      </w:r>
      <w:r w:rsidR="009601AB">
        <w:rPr>
          <w:color w:val="000000"/>
        </w:rPr>
        <w:t xml:space="preserve">or updating a </w:t>
      </w:r>
      <w:r w:rsidR="00B04ED9">
        <w:rPr>
          <w:color w:val="000000"/>
        </w:rPr>
        <w:t>resume.</w:t>
      </w:r>
    </w:p>
    <w:p w14:paraId="057DA87A" w14:textId="5AFF5003" w:rsidR="009601AB" w:rsidRDefault="00C158A0" w:rsidP="0078364D">
      <w:pPr>
        <w:pStyle w:val="ListParagraph"/>
        <w:numPr>
          <w:ilvl w:val="0"/>
          <w:numId w:val="2"/>
        </w:numPr>
        <w:spacing w:after="240"/>
        <w:rPr>
          <w:color w:val="000000"/>
        </w:rPr>
      </w:pPr>
      <w:hyperlink r:id="rId11" w:history="1">
        <w:r w:rsidR="00B04ED9" w:rsidRPr="009601AB">
          <w:rPr>
            <w:rStyle w:val="Hyperlink"/>
            <w:b/>
            <w:bCs/>
          </w:rPr>
          <w:t>WRITING EFFECTIVE BULLETS</w:t>
        </w:r>
      </w:hyperlink>
      <w:r w:rsidR="00B04ED9" w:rsidRPr="009601AB">
        <w:rPr>
          <w:b/>
          <w:bCs/>
          <w:color w:val="000000"/>
        </w:rPr>
        <w:t xml:space="preserve"> | </w:t>
      </w:r>
      <w:hyperlink r:id="rId12" w:history="1">
        <w:r w:rsidR="007D2A56" w:rsidRPr="00C158A0">
          <w:rPr>
            <w:rStyle w:val="Hyperlink"/>
            <w:b/>
            <w:bCs/>
          </w:rPr>
          <w:t>ACTION VERBS LIST</w:t>
        </w:r>
      </w:hyperlink>
      <w:r w:rsidR="00B04ED9" w:rsidRPr="009601AB">
        <w:rPr>
          <w:color w:val="000000"/>
        </w:rPr>
        <w:t xml:space="preserve">: </w:t>
      </w:r>
      <w:r w:rsidR="009C1517">
        <w:rPr>
          <w:color w:val="000000"/>
        </w:rPr>
        <w:t>Use</w:t>
      </w:r>
      <w:r w:rsidR="00B04ED9" w:rsidRPr="009601AB">
        <w:rPr>
          <w:color w:val="000000"/>
        </w:rPr>
        <w:t xml:space="preserve"> th</w:t>
      </w:r>
      <w:r w:rsidR="009C1517">
        <w:rPr>
          <w:color w:val="000000"/>
        </w:rPr>
        <w:t>ese</w:t>
      </w:r>
      <w:r w:rsidR="00B04ED9" w:rsidRPr="009601AB">
        <w:rPr>
          <w:color w:val="000000"/>
        </w:rPr>
        <w:t xml:space="preserve"> resource</w:t>
      </w:r>
      <w:r w:rsidR="009C1517">
        <w:rPr>
          <w:color w:val="000000"/>
        </w:rPr>
        <w:t>s</w:t>
      </w:r>
      <w:r w:rsidR="00B04ED9" w:rsidRPr="009601AB">
        <w:rPr>
          <w:color w:val="000000"/>
        </w:rPr>
        <w:t xml:space="preserve"> </w:t>
      </w:r>
      <w:r w:rsidR="009C1517">
        <w:rPr>
          <w:color w:val="000000"/>
        </w:rPr>
        <w:t xml:space="preserve">to help you </w:t>
      </w:r>
      <w:r w:rsidR="00B04ED9" w:rsidRPr="009601AB">
        <w:rPr>
          <w:color w:val="000000"/>
        </w:rPr>
        <w:t xml:space="preserve">talk about </w:t>
      </w:r>
      <w:r w:rsidR="009C1517">
        <w:rPr>
          <w:color w:val="000000"/>
        </w:rPr>
        <w:t>your</w:t>
      </w:r>
      <w:r w:rsidR="00B04ED9" w:rsidRPr="009601AB">
        <w:rPr>
          <w:color w:val="000000"/>
        </w:rPr>
        <w:t xml:space="preserve"> skills on </w:t>
      </w:r>
      <w:r w:rsidR="009C1517">
        <w:rPr>
          <w:color w:val="000000"/>
        </w:rPr>
        <w:t>your</w:t>
      </w:r>
      <w:r w:rsidR="00B04ED9" w:rsidRPr="009601AB">
        <w:rPr>
          <w:color w:val="000000"/>
        </w:rPr>
        <w:t xml:space="preserve"> resume. </w:t>
      </w:r>
      <w:r w:rsidR="009C1517">
        <w:rPr>
          <w:color w:val="000000"/>
        </w:rPr>
        <w:t>The</w:t>
      </w:r>
      <w:r w:rsidR="00B04ED9" w:rsidRPr="009601AB">
        <w:rPr>
          <w:color w:val="000000"/>
        </w:rPr>
        <w:t xml:space="preserve"> method </w:t>
      </w:r>
      <w:r w:rsidR="009C1517">
        <w:rPr>
          <w:color w:val="000000"/>
        </w:rPr>
        <w:t xml:space="preserve">outlined on the “Writing Effective Bullets” page </w:t>
      </w:r>
      <w:r w:rsidR="00B04ED9" w:rsidRPr="009601AB">
        <w:rPr>
          <w:color w:val="000000"/>
        </w:rPr>
        <w:t>helps students, alumni, and experienced professionals focus on skills</w:t>
      </w:r>
      <w:r w:rsidR="009C1517">
        <w:rPr>
          <w:color w:val="000000"/>
        </w:rPr>
        <w:t xml:space="preserve"> they possess</w:t>
      </w:r>
      <w:r w:rsidR="00B04ED9" w:rsidRPr="009601AB">
        <w:rPr>
          <w:color w:val="000000"/>
        </w:rPr>
        <w:t xml:space="preserve"> that will resonate with employers. </w:t>
      </w:r>
      <w:r w:rsidR="00513D47">
        <w:rPr>
          <w:color w:val="000000"/>
        </w:rPr>
        <w:t>Use</w:t>
      </w:r>
      <w:r w:rsidR="00B04ED9" w:rsidRPr="009601AB">
        <w:rPr>
          <w:color w:val="000000"/>
        </w:rPr>
        <w:t xml:space="preserve"> this method to write </w:t>
      </w:r>
      <w:r w:rsidR="00A52F0B">
        <w:rPr>
          <w:color w:val="000000"/>
        </w:rPr>
        <w:t>bullets</w:t>
      </w:r>
      <w:r w:rsidR="00B04ED9" w:rsidRPr="009601AB">
        <w:rPr>
          <w:color w:val="000000"/>
        </w:rPr>
        <w:t xml:space="preserve"> on your resume instead of writing large paragraphs. </w:t>
      </w:r>
      <w:r w:rsidR="009C1517">
        <w:rPr>
          <w:color w:val="000000"/>
        </w:rPr>
        <w:t>The second document is a categorized list of action verbs. This is referenced in the “Writing Effective Bullets” tutorial.</w:t>
      </w:r>
    </w:p>
    <w:p w14:paraId="40B50080" w14:textId="2C18CF70" w:rsidR="009601AB" w:rsidRDefault="00B04ED9" w:rsidP="008A1E6C">
      <w:pPr>
        <w:pStyle w:val="ListParagraph"/>
        <w:numPr>
          <w:ilvl w:val="0"/>
          <w:numId w:val="2"/>
        </w:numPr>
        <w:spacing w:after="240"/>
        <w:rPr>
          <w:color w:val="000000"/>
        </w:rPr>
      </w:pPr>
      <w:r w:rsidRPr="009601AB">
        <w:rPr>
          <w:b/>
          <w:bCs/>
          <w:color w:val="000000"/>
        </w:rPr>
        <w:t>SAMPLE RESUMES</w:t>
      </w:r>
      <w:r w:rsidRPr="009601AB">
        <w:rPr>
          <w:color w:val="000000"/>
        </w:rPr>
        <w:t>: There are two resume samples available to view</w:t>
      </w:r>
      <w:r w:rsidR="008A1E6C">
        <w:rPr>
          <w:color w:val="000000"/>
        </w:rPr>
        <w:t>---</w:t>
      </w:r>
      <w:r w:rsidRPr="008A1E6C">
        <w:rPr>
          <w:color w:val="000000"/>
        </w:rPr>
        <w:t>one designed for someone who has some work experience (</w:t>
      </w:r>
      <w:hyperlink r:id="rId13" w:history="1">
        <w:r w:rsidRPr="008A1E6C">
          <w:rPr>
            <w:rStyle w:val="Hyperlink"/>
            <w:b/>
            <w:bCs/>
          </w:rPr>
          <w:t>Upperclass resume sample</w:t>
        </w:r>
      </w:hyperlink>
      <w:r w:rsidRPr="008A1E6C">
        <w:rPr>
          <w:color w:val="000000"/>
        </w:rPr>
        <w:t xml:space="preserve">) and another that </w:t>
      </w:r>
      <w:r w:rsidR="008A1E6C">
        <w:rPr>
          <w:color w:val="000000"/>
        </w:rPr>
        <w:t>relevant</w:t>
      </w:r>
      <w:r w:rsidR="009C1517" w:rsidRPr="008A1E6C">
        <w:rPr>
          <w:color w:val="000000"/>
        </w:rPr>
        <w:t xml:space="preserve"> to an </w:t>
      </w:r>
      <w:hyperlink r:id="rId14" w:history="1">
        <w:r w:rsidR="009C1517" w:rsidRPr="008A1E6C">
          <w:rPr>
            <w:rStyle w:val="Hyperlink"/>
            <w:b/>
          </w:rPr>
          <w:t>experienced professional</w:t>
        </w:r>
      </w:hyperlink>
      <w:r w:rsidRPr="008A1E6C">
        <w:rPr>
          <w:color w:val="000000"/>
        </w:rPr>
        <w:t xml:space="preserve">. Use these samples to learn how to execute what the other resources </w:t>
      </w:r>
      <w:r w:rsidR="009601AB" w:rsidRPr="008A1E6C">
        <w:rPr>
          <w:color w:val="000000"/>
        </w:rPr>
        <w:t>explain</w:t>
      </w:r>
      <w:r w:rsidRPr="008A1E6C">
        <w:rPr>
          <w:color w:val="000000"/>
        </w:rPr>
        <w:t xml:space="preserve"> about resume writing. They are not meant to be templates that you replicate but instead are intended to help you see how these methods can be applied on real-world documents. </w:t>
      </w:r>
    </w:p>
    <w:p w14:paraId="2C9531AF" w14:textId="77777777" w:rsidR="008A1E6C" w:rsidRDefault="008A1E6C" w:rsidP="008A1E6C">
      <w:pPr>
        <w:spacing w:after="240"/>
      </w:pPr>
    </w:p>
    <w:p w14:paraId="08F4B482" w14:textId="77777777" w:rsidR="008A1E6C" w:rsidRDefault="008A1E6C" w:rsidP="008A1E6C">
      <w:pPr>
        <w:spacing w:after="240"/>
      </w:pPr>
    </w:p>
    <w:p w14:paraId="3A2A8FA2" w14:textId="77777777" w:rsidR="008A1E6C" w:rsidRDefault="008A1E6C" w:rsidP="008A1E6C">
      <w:pPr>
        <w:spacing w:after="240"/>
      </w:pPr>
    </w:p>
    <w:p w14:paraId="3F5EE1A2" w14:textId="77777777" w:rsidR="008A1E6C" w:rsidRDefault="008A1E6C" w:rsidP="008A1E6C">
      <w:pPr>
        <w:spacing w:after="240"/>
      </w:pPr>
    </w:p>
    <w:p w14:paraId="25B7EFB8" w14:textId="77777777" w:rsidR="008A1E6C" w:rsidRDefault="008A1E6C" w:rsidP="008A1E6C">
      <w:pPr>
        <w:spacing w:after="240"/>
      </w:pPr>
    </w:p>
    <w:p w14:paraId="2E5520F1" w14:textId="77777777" w:rsidR="008A1E6C" w:rsidRDefault="008A1E6C" w:rsidP="008A1E6C">
      <w:pPr>
        <w:spacing w:after="240"/>
      </w:pPr>
    </w:p>
    <w:p w14:paraId="5A956288" w14:textId="77777777" w:rsidR="008A1E6C" w:rsidRDefault="008A1E6C" w:rsidP="008A1E6C">
      <w:pPr>
        <w:spacing w:after="240"/>
      </w:pPr>
    </w:p>
    <w:p w14:paraId="6F1AFAB0" w14:textId="77777777" w:rsidR="008A1E6C" w:rsidRDefault="008A1E6C" w:rsidP="008A1E6C">
      <w:pPr>
        <w:spacing w:after="240"/>
      </w:pPr>
    </w:p>
    <w:p w14:paraId="7D9F9DFA" w14:textId="77777777" w:rsidR="008A1E6C" w:rsidRDefault="008A1E6C" w:rsidP="008A1E6C">
      <w:pPr>
        <w:spacing w:after="240"/>
      </w:pPr>
    </w:p>
    <w:p w14:paraId="152E849A" w14:textId="77777777" w:rsidR="008A1E6C" w:rsidRDefault="008A1E6C" w:rsidP="008A1E6C">
      <w:pPr>
        <w:spacing w:after="240"/>
      </w:pPr>
    </w:p>
    <w:p w14:paraId="3FA5019C" w14:textId="77777777" w:rsidR="008A1E6C" w:rsidRDefault="008A1E6C" w:rsidP="008A1E6C">
      <w:pPr>
        <w:spacing w:after="240"/>
      </w:pPr>
    </w:p>
    <w:p w14:paraId="5E7E6D4C" w14:textId="77777777" w:rsidR="008A1E6C" w:rsidRDefault="008A1E6C" w:rsidP="008A1E6C">
      <w:pPr>
        <w:spacing w:after="240"/>
      </w:pPr>
    </w:p>
    <w:p w14:paraId="6B23587E" w14:textId="77777777" w:rsidR="008A1E6C" w:rsidRDefault="008A1E6C" w:rsidP="008A1E6C">
      <w:pPr>
        <w:spacing w:after="240"/>
      </w:pPr>
    </w:p>
    <w:p w14:paraId="115F1F7E" w14:textId="77777777" w:rsidR="008A1E6C" w:rsidRDefault="008A1E6C" w:rsidP="008A1E6C">
      <w:pPr>
        <w:spacing w:after="240"/>
      </w:pPr>
    </w:p>
    <w:p w14:paraId="323A3555" w14:textId="64621A5E" w:rsidR="008A1E6C" w:rsidRPr="008A1E6C" w:rsidRDefault="008A1E6C" w:rsidP="008A1E6C">
      <w:pPr>
        <w:pBdr>
          <w:bottom w:val="single" w:sz="4" w:space="1" w:color="auto"/>
        </w:pBdr>
        <w:spacing w:after="240"/>
        <w:rPr>
          <w:rFonts w:ascii="Arial" w:hAnsi="Arial" w:cs="Arial"/>
          <w:b/>
          <w:bCs/>
        </w:rPr>
      </w:pPr>
      <w:r w:rsidRPr="008A1E6C">
        <w:rPr>
          <w:rFonts w:ascii="Arial" w:hAnsi="Arial" w:cs="Arial"/>
          <w:b/>
          <w:bCs/>
          <w:sz w:val="18"/>
          <w:szCs w:val="18"/>
        </w:rPr>
        <w:t>RESUME WRITING SUPPORT</w:t>
      </w:r>
      <w:r>
        <w:rPr>
          <w:rFonts w:ascii="Arial" w:hAnsi="Arial" w:cs="Arial"/>
          <w:b/>
          <w:bCs/>
          <w:sz w:val="18"/>
          <w:szCs w:val="18"/>
        </w:rPr>
        <w:t xml:space="preserve">                                                                                                              </w:t>
      </w:r>
      <w:r w:rsidRPr="008A1E6C">
        <w:rPr>
          <w:rFonts w:ascii="Arial" w:hAnsi="Arial" w:cs="Arial"/>
          <w:b/>
          <w:bCs/>
          <w:sz w:val="18"/>
          <w:szCs w:val="18"/>
        </w:rPr>
        <w:t>career@lsus.edu</w:t>
      </w:r>
      <w:r>
        <w:rPr>
          <w:rFonts w:ascii="Arial" w:hAnsi="Arial" w:cs="Arial"/>
          <w:b/>
          <w:bCs/>
          <w:sz w:val="18"/>
          <w:szCs w:val="18"/>
        </w:rPr>
        <w:t xml:space="preserve"> • 318-797-5062</w:t>
      </w:r>
    </w:p>
    <w:sectPr w:rsidR="008A1E6C" w:rsidRPr="008A1E6C" w:rsidSect="009D11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5954"/>
    <w:multiLevelType w:val="hybridMultilevel"/>
    <w:tmpl w:val="59DC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40204B"/>
    <w:multiLevelType w:val="hybridMultilevel"/>
    <w:tmpl w:val="372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75936"/>
    <w:multiLevelType w:val="hybridMultilevel"/>
    <w:tmpl w:val="8882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64F47"/>
    <w:multiLevelType w:val="hybridMultilevel"/>
    <w:tmpl w:val="22A6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4769589">
    <w:abstractNumId w:val="3"/>
  </w:num>
  <w:num w:numId="2" w16cid:durableId="121074089">
    <w:abstractNumId w:val="0"/>
  </w:num>
  <w:num w:numId="3" w16cid:durableId="2033871760">
    <w:abstractNumId w:val="0"/>
  </w:num>
  <w:num w:numId="4" w16cid:durableId="64767857">
    <w:abstractNumId w:val="2"/>
  </w:num>
  <w:num w:numId="5" w16cid:durableId="609313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ED9"/>
    <w:rsid w:val="00034FE7"/>
    <w:rsid w:val="000C2195"/>
    <w:rsid w:val="0016561E"/>
    <w:rsid w:val="004A6580"/>
    <w:rsid w:val="004C7C23"/>
    <w:rsid w:val="004E45D8"/>
    <w:rsid w:val="00513D47"/>
    <w:rsid w:val="007D2A56"/>
    <w:rsid w:val="008A1E6C"/>
    <w:rsid w:val="009601AB"/>
    <w:rsid w:val="009C1517"/>
    <w:rsid w:val="009D11BA"/>
    <w:rsid w:val="00A52F0B"/>
    <w:rsid w:val="00A90864"/>
    <w:rsid w:val="00AF2718"/>
    <w:rsid w:val="00B04ED9"/>
    <w:rsid w:val="00C158A0"/>
    <w:rsid w:val="00E1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CA65"/>
  <w15:chartTrackingRefBased/>
  <w15:docId w15:val="{FF42AE10-6D74-46AD-9D14-E584F5D4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D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D9"/>
    <w:rPr>
      <w:color w:val="0563C1"/>
      <w:u w:val="single"/>
    </w:rPr>
  </w:style>
  <w:style w:type="paragraph" w:styleId="ListParagraph">
    <w:name w:val="List Paragraph"/>
    <w:basedOn w:val="Normal"/>
    <w:uiPriority w:val="34"/>
    <w:qFormat/>
    <w:rsid w:val="00B04ED9"/>
    <w:pPr>
      <w:ind w:left="720"/>
    </w:pPr>
    <w:rPr>
      <w:rFonts w:ascii="Arial" w:hAnsi="Arial" w:cs="Arial"/>
      <w:sz w:val="22"/>
      <w:szCs w:val="22"/>
    </w:rPr>
  </w:style>
  <w:style w:type="character" w:styleId="UnresolvedMention">
    <w:name w:val="Unresolved Mention"/>
    <w:basedOn w:val="DefaultParagraphFont"/>
    <w:uiPriority w:val="99"/>
    <w:semiHidden/>
    <w:unhideWhenUsed/>
    <w:rsid w:val="008A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6714">
      <w:bodyDiv w:val="1"/>
      <w:marLeft w:val="0"/>
      <w:marRight w:val="0"/>
      <w:marTop w:val="0"/>
      <w:marBottom w:val="0"/>
      <w:divBdr>
        <w:top w:val="none" w:sz="0" w:space="0" w:color="auto"/>
        <w:left w:val="none" w:sz="0" w:space="0" w:color="auto"/>
        <w:bottom w:val="none" w:sz="0" w:space="0" w:color="auto"/>
        <w:right w:val="none" w:sz="0" w:space="0" w:color="auto"/>
      </w:divBdr>
    </w:div>
    <w:div w:id="12777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pots.com/newplayer/default.aspx?key=6QJPjDO4bIzEHkjyONa6DA2&amp;" TargetMode="External"/><Relationship Id="rId13" Type="http://schemas.openxmlformats.org/officeDocument/2006/relationships/hyperlink" Target="https://drive.google.com/file/d/1hxNjDbceZ1jwR-EKncfNnLRuMnjcdgwF/view?usp=sharing" TargetMode="External"/><Relationship Id="rId3" Type="http://schemas.openxmlformats.org/officeDocument/2006/relationships/settings" Target="settings.xml"/><Relationship Id="rId7" Type="http://schemas.openxmlformats.org/officeDocument/2006/relationships/hyperlink" Target="mailto:career@lsus.edu" TargetMode="External"/><Relationship Id="rId12" Type="http://schemas.openxmlformats.org/officeDocument/2006/relationships/hyperlink" Target="https://drive.google.com/file/d/1LHUG7wqt0eSrcCC27NUWiyBGoT-IxZBH/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drive.google.com/file/d/1r1606PHZld25OPq1OiQ66-bBlBcPAxah/view?usp=shar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rive.google.com/file/d/1cjPSDDVfejfxDPTqB7uUsplTY8rGJTQr/view?usp=sharing" TargetMode="External"/><Relationship Id="rId4" Type="http://schemas.openxmlformats.org/officeDocument/2006/relationships/webSettings" Target="webSettings.xml"/><Relationship Id="rId9" Type="http://schemas.openxmlformats.org/officeDocument/2006/relationships/hyperlink" Target="https://drive.google.com/file/d/1HefHvc17Jsa8UOjJXq3SqCDXynKZqDJi/view?usp=sharing" TargetMode="External"/><Relationship Id="rId14" Type="http://schemas.openxmlformats.org/officeDocument/2006/relationships/hyperlink" Target="https://drive.google.com/file/d/1_oOEw9rVB4A2ttFFo1ooMVuzu7r7BIJ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5409</Characters>
  <Application>Microsoft Office Word</Application>
  <DocSecurity>0</DocSecurity>
  <Lines>772</Lines>
  <Paragraphs>553</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Flynn-McKevitt, Jennifer</dc:creator>
  <cp:keywords/>
  <dc:description/>
  <cp:lastModifiedBy>Flynn-McKevitt, Jennifer</cp:lastModifiedBy>
  <cp:revision>2</cp:revision>
  <dcterms:created xsi:type="dcterms:W3CDTF">2024-01-03T20:40:00Z</dcterms:created>
  <dcterms:modified xsi:type="dcterms:W3CDTF">2024-01-03T20:40:00Z</dcterms:modified>
</cp:coreProperties>
</file>